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08" w:tblpY="26"/>
        <w:tblOverlap w:val="never"/>
        <w:tblW w:w="1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1574"/>
        <w:gridCol w:w="787"/>
        <w:gridCol w:w="769"/>
        <w:gridCol w:w="3184"/>
      </w:tblGrid>
      <w:tr w:rsidR="00E80543" w:rsidRPr="00193EAF" w:rsidTr="006B09CB">
        <w:trPr>
          <w:trHeight w:val="716"/>
        </w:trPr>
        <w:tc>
          <w:tcPr>
            <w:tcW w:w="6560" w:type="dxa"/>
            <w:gridSpan w:val="2"/>
            <w:vMerge w:val="restart"/>
            <w:shd w:val="clear" w:color="auto" w:fill="D9D9D9"/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  <w:p w:rsidR="00E80543" w:rsidRPr="00E80543" w:rsidRDefault="00A16271" w:rsidP="00E80543">
            <w:pPr>
              <w:rPr>
                <w:rFonts w:ascii="Constantia" w:hAnsi="Constantia"/>
                <w:b/>
                <w:smallCaps/>
                <w:sz w:val="32"/>
                <w:szCs w:val="32"/>
              </w:rPr>
            </w:pPr>
            <w:r>
              <w:rPr>
                <w:rFonts w:ascii="Constantia" w:hAnsi="Constantia"/>
                <w:b/>
                <w:smallCaps/>
                <w:sz w:val="32"/>
                <w:szCs w:val="32"/>
              </w:rPr>
              <w:t>Rubric: Artist Trading Cards</w:t>
            </w:r>
          </w:p>
          <w:p w:rsidR="00E80543" w:rsidRPr="005175D5" w:rsidRDefault="00E80543" w:rsidP="00E80543">
            <w:pPr>
              <w:rPr>
                <w:rFonts w:ascii="Constantia" w:hAnsi="Constantia"/>
                <w:sz w:val="20"/>
                <w:szCs w:val="20"/>
              </w:rPr>
            </w:pPr>
            <w:r w:rsidRPr="005175D5">
              <w:rPr>
                <w:rFonts w:ascii="Constantia" w:hAnsi="Constantia"/>
                <w:sz w:val="20"/>
                <w:szCs w:val="20"/>
              </w:rPr>
              <w:t>Studio Art I</w:t>
            </w:r>
            <w:r w:rsidR="00A16271">
              <w:rPr>
                <w:rFonts w:ascii="Constantia" w:hAnsi="Constantia"/>
                <w:sz w:val="20"/>
                <w:szCs w:val="20"/>
              </w:rPr>
              <w:t>V</w:t>
            </w:r>
          </w:p>
          <w:p w:rsidR="00E80543" w:rsidRPr="00A0580A" w:rsidRDefault="00E80543" w:rsidP="00E80543">
            <w:pPr>
              <w:rPr>
                <w:rFonts w:ascii="Constantia" w:hAnsi="Constantia"/>
              </w:rPr>
            </w:pPr>
            <w:r w:rsidRPr="005175D5">
              <w:rPr>
                <w:rFonts w:ascii="Constantia" w:hAnsi="Constantia"/>
                <w:sz w:val="20"/>
                <w:szCs w:val="20"/>
              </w:rPr>
              <w:t>Ms. Figler</w:t>
            </w:r>
          </w:p>
        </w:tc>
        <w:tc>
          <w:tcPr>
            <w:tcW w:w="1556" w:type="dxa"/>
            <w:gridSpan w:val="2"/>
          </w:tcPr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193EAF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Totals</w:t>
            </w:r>
          </w:p>
        </w:tc>
        <w:tc>
          <w:tcPr>
            <w:tcW w:w="3184" w:type="dxa"/>
            <w:vMerge w:val="restart"/>
          </w:tcPr>
          <w:p w:rsidR="00E80543" w:rsidRDefault="00E80543" w:rsidP="00E80543">
            <w:pPr>
              <w:rPr>
                <w:rFonts w:ascii="Constantia" w:hAnsi="Constantia"/>
                <w:sz w:val="20"/>
                <w:szCs w:val="20"/>
              </w:rPr>
            </w:pPr>
          </w:p>
          <w:p w:rsidR="00E80543" w:rsidRPr="00193EAF" w:rsidRDefault="00E80543" w:rsidP="00E80543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Name:</w:t>
            </w:r>
          </w:p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193EAF" w:rsidRDefault="00806966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234315</wp:posOffset>
                      </wp:positionV>
                      <wp:extent cx="748030" cy="287020"/>
                      <wp:effectExtent l="8890" t="79375" r="71755" b="508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03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45A4F" w:rsidRPr="004706CD" w:rsidRDefault="00B45A4F" w:rsidP="00E8054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06CD">
                                    <w:rPr>
                                      <w:sz w:val="20"/>
                                      <w:szCs w:val="20"/>
                                    </w:rPr>
                                    <w:t>Comments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.6pt;margin-top:18.45pt;width:58.9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">
                      <v:shadow on="t" opacity=".5" offset="6pt,-6pt"/>
                      <v:textbox>
                        <w:txbxContent>
                          <w:p w:rsidR="00B45A4F" w:rsidRPr="004706CD" w:rsidRDefault="00B45A4F" w:rsidP="00E805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06CD">
                              <w:rPr>
                                <w:sz w:val="20"/>
                                <w:szCs w:val="20"/>
                              </w:rPr>
                              <w:t>Comments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0543" w:rsidTr="006B09CB">
        <w:trPr>
          <w:trHeight w:val="805"/>
        </w:trPr>
        <w:tc>
          <w:tcPr>
            <w:tcW w:w="6560" w:type="dxa"/>
            <w:gridSpan w:val="2"/>
            <w:vMerge/>
            <w:shd w:val="clear" w:color="auto" w:fill="D9D9D9"/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</w:tc>
        <w:tc>
          <w:tcPr>
            <w:tcW w:w="787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3C129D" w:rsidRDefault="00E80543" w:rsidP="00E80543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Student</w:t>
            </w:r>
            <w:r w:rsidRPr="003C129D">
              <w:rPr>
                <w:rFonts w:ascii="Constantia" w:hAnsi="Constantia"/>
                <w:sz w:val="16"/>
                <w:szCs w:val="16"/>
              </w:rPr>
              <w:t xml:space="preserve"> Score </w:t>
            </w:r>
          </w:p>
        </w:tc>
        <w:tc>
          <w:tcPr>
            <w:tcW w:w="769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3C129D" w:rsidRDefault="00E80543" w:rsidP="00E80543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 w:rsidRPr="003C129D">
              <w:rPr>
                <w:rFonts w:ascii="Constantia" w:hAnsi="Constantia"/>
                <w:sz w:val="16"/>
                <w:szCs w:val="16"/>
              </w:rPr>
              <w:t>Teacher Score</w:t>
            </w:r>
          </w:p>
        </w:tc>
        <w:tc>
          <w:tcPr>
            <w:tcW w:w="3184" w:type="dxa"/>
            <w:vMerge/>
          </w:tcPr>
          <w:p w:rsidR="00E80543" w:rsidRDefault="00E80543" w:rsidP="00E80543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E80543" w:rsidRPr="00C85A5D" w:rsidTr="006B09CB">
        <w:trPr>
          <w:trHeight w:val="1439"/>
        </w:trPr>
        <w:tc>
          <w:tcPr>
            <w:tcW w:w="6560" w:type="dxa"/>
            <w:gridSpan w:val="2"/>
          </w:tcPr>
          <w:p w:rsidR="00E80543" w:rsidRDefault="00E80543" w:rsidP="00E80543">
            <w:pPr>
              <w:rPr>
                <w:rFonts w:ascii="Constantia" w:hAnsi="Constantia"/>
                <w:sz w:val="18"/>
                <w:szCs w:val="18"/>
              </w:rPr>
            </w:pPr>
          </w:p>
          <w:p w:rsidR="00E80543" w:rsidRPr="00193EAF" w:rsidRDefault="00A16271" w:rsidP="00E80543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</w:rPr>
              <w:t>Content, Concept, Theme</w:t>
            </w:r>
            <w:r w:rsidR="00E80543" w:rsidRPr="00E80543">
              <w:rPr>
                <w:rFonts w:ascii="Constantia" w:hAnsi="Constantia"/>
                <w:b/>
                <w:smallCaps/>
              </w:rPr>
              <w:t>:</w:t>
            </w:r>
            <w:r w:rsidR="00CD24A0">
              <w:rPr>
                <w:rFonts w:ascii="Constantia" w:hAnsi="Constantia"/>
                <w:b/>
                <w:sz w:val="18"/>
                <w:szCs w:val="18"/>
              </w:rPr>
              <w:t xml:space="preserve"> Envision</w:t>
            </w:r>
            <w:r w:rsidR="00083FA0">
              <w:rPr>
                <w:rFonts w:ascii="Constantia" w:hAnsi="Constantia"/>
                <w:b/>
                <w:sz w:val="18"/>
                <w:szCs w:val="18"/>
              </w:rPr>
              <w:t xml:space="preserve">, 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Reflect, </w:t>
            </w:r>
            <w:r w:rsidR="00083FA0">
              <w:rPr>
                <w:rFonts w:ascii="Constantia" w:hAnsi="Constantia"/>
                <w:b/>
                <w:sz w:val="18"/>
                <w:szCs w:val="18"/>
              </w:rPr>
              <w:t>Engage &amp; Persist</w:t>
            </w:r>
          </w:p>
          <w:p w:rsidR="005175D5" w:rsidRDefault="00A16271" w:rsidP="005175D5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Unique, interesting, creative</w:t>
            </w:r>
          </w:p>
          <w:p w:rsidR="00A16271" w:rsidRDefault="00A16271" w:rsidP="005175D5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Represents student in some way</w:t>
            </w:r>
          </w:p>
          <w:p w:rsidR="00E80543" w:rsidRPr="00CB6C28" w:rsidRDefault="00A16271" w:rsidP="00CB6C28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Theme present throughout cards; all cards unified with the same concept</w:t>
            </w:r>
          </w:p>
        </w:tc>
        <w:tc>
          <w:tcPr>
            <w:tcW w:w="787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5175D5">
            <w:pPr>
              <w:rPr>
                <w:rFonts w:ascii="Constantia" w:hAnsi="Constantia"/>
              </w:rPr>
            </w:pPr>
          </w:p>
          <w:p w:rsidR="00CB6C28" w:rsidRDefault="00CB6C28" w:rsidP="005175D5">
            <w:pPr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69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5175D5">
            <w:pPr>
              <w:rPr>
                <w:rFonts w:ascii="Constantia" w:hAnsi="Constantia"/>
              </w:rPr>
            </w:pPr>
          </w:p>
          <w:p w:rsidR="00CB6C28" w:rsidRDefault="00CB6C28" w:rsidP="005175D5">
            <w:pPr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184" w:type="dxa"/>
            <w:vMerge w:val="restart"/>
          </w:tcPr>
          <w:p w:rsidR="00E80543" w:rsidRPr="00C85A5D" w:rsidRDefault="00E80543" w:rsidP="00E80543">
            <w:pPr>
              <w:rPr>
                <w:rFonts w:ascii="Constantia" w:hAnsi="Constant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80543" w:rsidRPr="00C85A5D" w:rsidTr="006B09CB">
        <w:trPr>
          <w:trHeight w:val="1167"/>
        </w:trPr>
        <w:tc>
          <w:tcPr>
            <w:tcW w:w="6560" w:type="dxa"/>
            <w:gridSpan w:val="2"/>
          </w:tcPr>
          <w:p w:rsidR="00E80543" w:rsidRDefault="00E80543" w:rsidP="00E80543">
            <w:pPr>
              <w:rPr>
                <w:rFonts w:ascii="Constantia" w:hAnsi="Constantia"/>
                <w:b/>
                <w:sz w:val="18"/>
                <w:szCs w:val="18"/>
              </w:rPr>
            </w:pPr>
          </w:p>
          <w:p w:rsidR="00A16271" w:rsidRPr="00193EAF" w:rsidRDefault="00A16271" w:rsidP="00A16271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</w:rPr>
              <w:t>Design</w:t>
            </w:r>
            <w:r w:rsidRPr="00E80543">
              <w:rPr>
                <w:rFonts w:ascii="Constantia" w:hAnsi="Constantia"/>
                <w:b/>
                <w:smallCaps/>
              </w:rPr>
              <w:t>: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Develop Craft, Envision, Engage &amp; Persist, Understand Art World</w:t>
            </w:r>
          </w:p>
          <w:p w:rsidR="00A16271" w:rsidRDefault="00A16271" w:rsidP="00A16271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Sophisticated understanding of the Elements and Principles of Art and Design, Rules of Composition</w:t>
            </w:r>
          </w:p>
          <w:p w:rsidR="00A16271" w:rsidRDefault="00CB6C28" w:rsidP="00CB6C28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All cards unified </w:t>
            </w:r>
            <w:r w:rsidR="00A16271">
              <w:rPr>
                <w:rFonts w:ascii="Constantia" w:hAnsi="Constantia"/>
                <w:sz w:val="18"/>
                <w:szCs w:val="18"/>
              </w:rPr>
              <w:t xml:space="preserve">through design, style, </w:t>
            </w:r>
            <w:r>
              <w:rPr>
                <w:rFonts w:ascii="Constantia" w:hAnsi="Constantia"/>
                <w:sz w:val="18"/>
                <w:szCs w:val="18"/>
              </w:rPr>
              <w:t>and/or</w:t>
            </w:r>
            <w:r w:rsidR="00A16271">
              <w:rPr>
                <w:rFonts w:ascii="Constantia" w:hAnsi="Constantia"/>
                <w:sz w:val="18"/>
                <w:szCs w:val="18"/>
              </w:rPr>
              <w:t xml:space="preserve"> some other element</w:t>
            </w:r>
          </w:p>
          <w:p w:rsidR="00834FF9" w:rsidRPr="00A16271" w:rsidRDefault="00834FF9" w:rsidP="00834FF9">
            <w:pPr>
              <w:ind w:left="522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787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8F39F8">
            <w:pPr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69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8F39F8">
            <w:pPr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184" w:type="dxa"/>
            <w:vMerge/>
          </w:tcPr>
          <w:p w:rsidR="00E80543" w:rsidRPr="00C85A5D" w:rsidRDefault="00E80543" w:rsidP="00E80543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E80543" w:rsidRPr="00193EAF" w:rsidTr="006B09CB">
        <w:trPr>
          <w:trHeight w:val="941"/>
        </w:trPr>
        <w:tc>
          <w:tcPr>
            <w:tcW w:w="6560" w:type="dxa"/>
            <w:gridSpan w:val="2"/>
          </w:tcPr>
          <w:p w:rsidR="00E80543" w:rsidRDefault="00E80543" w:rsidP="00E80543">
            <w:pPr>
              <w:rPr>
                <w:rFonts w:ascii="Constantia" w:hAnsi="Constantia"/>
                <w:sz w:val="18"/>
                <w:szCs w:val="18"/>
              </w:rPr>
            </w:pPr>
          </w:p>
          <w:p w:rsidR="00E80543" w:rsidRPr="00193EAF" w:rsidRDefault="00A16271" w:rsidP="00E80543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Materials and Techniques</w:t>
            </w:r>
            <w:r w:rsidR="00E80543" w:rsidRPr="00E80543">
              <w:rPr>
                <w:rFonts w:ascii="Constantia" w:hAnsi="Constantia"/>
                <w:b/>
                <w:smallCaps/>
                <w:sz w:val="22"/>
                <w:szCs w:val="22"/>
              </w:rPr>
              <w:t>:</w:t>
            </w:r>
            <w:r w:rsidR="00E80543">
              <w:rPr>
                <w:rFonts w:ascii="Constantia" w:hAnsi="Constantia"/>
                <w:b/>
                <w:sz w:val="18"/>
                <w:szCs w:val="18"/>
              </w:rPr>
              <w:t xml:space="preserve"> Develop Craft</w:t>
            </w:r>
            <w:r w:rsidR="00CD24A0">
              <w:rPr>
                <w:rFonts w:ascii="Constantia" w:hAnsi="Constantia"/>
                <w:b/>
                <w:sz w:val="18"/>
                <w:szCs w:val="18"/>
              </w:rPr>
              <w:t xml:space="preserve">, </w:t>
            </w:r>
            <w:r w:rsidR="00CB6C28">
              <w:rPr>
                <w:rFonts w:ascii="Constantia" w:hAnsi="Constantia"/>
                <w:b/>
                <w:sz w:val="18"/>
                <w:szCs w:val="18"/>
              </w:rPr>
              <w:t xml:space="preserve">Envision, </w:t>
            </w:r>
            <w:r w:rsidR="00083FA0">
              <w:rPr>
                <w:rFonts w:ascii="Constantia" w:hAnsi="Constantia"/>
                <w:b/>
                <w:sz w:val="18"/>
                <w:szCs w:val="18"/>
              </w:rPr>
              <w:t>Engage &amp; Persis</w:t>
            </w:r>
            <w:r w:rsidR="00CB6C28">
              <w:rPr>
                <w:rFonts w:ascii="Constantia" w:hAnsi="Constantia"/>
                <w:b/>
                <w:sz w:val="18"/>
                <w:szCs w:val="18"/>
              </w:rPr>
              <w:t>t, Stretch &amp; Explore</w:t>
            </w:r>
          </w:p>
          <w:p w:rsidR="00A16271" w:rsidRDefault="00A16271" w:rsidP="00A16271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Go</w:t>
            </w:r>
            <w:r w:rsidR="00CB6C28">
              <w:rPr>
                <w:rFonts w:ascii="Constantia" w:hAnsi="Constantia"/>
                <w:sz w:val="18"/>
                <w:szCs w:val="18"/>
              </w:rPr>
              <w:t>od, controlled</w:t>
            </w:r>
            <w:r>
              <w:rPr>
                <w:rFonts w:ascii="Constantia" w:hAnsi="Constantia"/>
                <w:sz w:val="18"/>
                <w:szCs w:val="18"/>
              </w:rPr>
              <w:t xml:space="preserve"> use and/or experimentation of specific materials and techniques</w:t>
            </w:r>
          </w:p>
          <w:p w:rsidR="00B45A4F" w:rsidRPr="00193EAF" w:rsidRDefault="00B45A4F" w:rsidP="00CB6C28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787" w:type="dxa"/>
          </w:tcPr>
          <w:p w:rsidR="00E80543" w:rsidRDefault="00E80543" w:rsidP="00CB6C28">
            <w:pPr>
              <w:rPr>
                <w:rFonts w:ascii="Constantia" w:hAnsi="Constantia"/>
              </w:rPr>
            </w:pPr>
          </w:p>
          <w:p w:rsidR="00CB6C28" w:rsidRDefault="00CB6C28" w:rsidP="00CB6C28">
            <w:pPr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69" w:type="dxa"/>
          </w:tcPr>
          <w:p w:rsidR="00E80543" w:rsidRDefault="00E80543" w:rsidP="00CB6C28">
            <w:pPr>
              <w:rPr>
                <w:rFonts w:ascii="Constantia" w:hAnsi="Constantia"/>
              </w:rPr>
            </w:pPr>
          </w:p>
          <w:p w:rsidR="00CB6C28" w:rsidRDefault="00CB6C28" w:rsidP="00CB6C28">
            <w:pPr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184" w:type="dxa"/>
            <w:vMerge/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</w:tc>
      </w:tr>
      <w:tr w:rsidR="00E80543" w:rsidRPr="00193EAF" w:rsidTr="006B09CB">
        <w:trPr>
          <w:trHeight w:val="1529"/>
        </w:trPr>
        <w:tc>
          <w:tcPr>
            <w:tcW w:w="6560" w:type="dxa"/>
            <w:gridSpan w:val="2"/>
          </w:tcPr>
          <w:p w:rsidR="00E80543" w:rsidRPr="00193EAF" w:rsidRDefault="00E80543" w:rsidP="00E80543">
            <w:pPr>
              <w:rPr>
                <w:rFonts w:ascii="Constantia" w:hAnsi="Constantia"/>
                <w:sz w:val="18"/>
                <w:szCs w:val="18"/>
              </w:rPr>
            </w:pPr>
            <w:r w:rsidRPr="00193EAF">
              <w:rPr>
                <w:rFonts w:ascii="Constantia" w:hAnsi="Constantia"/>
                <w:sz w:val="18"/>
                <w:szCs w:val="18"/>
              </w:rPr>
              <w:t xml:space="preserve">  </w:t>
            </w:r>
          </w:p>
          <w:p w:rsidR="00E80543" w:rsidRPr="00487C87" w:rsidRDefault="00CB6C28" w:rsidP="00E80543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Technical Requirements</w:t>
            </w:r>
            <w:r w:rsidR="00E80543" w:rsidRPr="00E80543">
              <w:rPr>
                <w:rFonts w:ascii="Constantia" w:hAnsi="Constantia"/>
                <w:b/>
                <w:smallCaps/>
                <w:sz w:val="22"/>
                <w:szCs w:val="22"/>
              </w:rPr>
              <w:t>:</w:t>
            </w:r>
            <w:r w:rsidR="00E80543" w:rsidRPr="00E80543">
              <w:rPr>
                <w:rFonts w:ascii="Constantia" w:hAnsi="Constantia"/>
                <w:b/>
                <w:smallCaps/>
                <w:szCs w:val="18"/>
              </w:rPr>
              <w:t xml:space="preserve"> </w:t>
            </w:r>
            <w:r w:rsidR="008F39F8">
              <w:rPr>
                <w:rFonts w:ascii="Constantia" w:hAnsi="Constantia"/>
                <w:b/>
                <w:sz w:val="18"/>
                <w:szCs w:val="18"/>
              </w:rPr>
              <w:t>Develop Craft, E</w:t>
            </w:r>
            <w:r w:rsidR="00E80543">
              <w:rPr>
                <w:rFonts w:ascii="Constantia" w:hAnsi="Constantia"/>
                <w:b/>
                <w:sz w:val="18"/>
                <w:szCs w:val="18"/>
              </w:rPr>
              <w:t>ngage &amp; Persist</w:t>
            </w:r>
          </w:p>
          <w:p w:rsidR="005175D5" w:rsidRDefault="00CB6C28" w:rsidP="005175D5">
            <w:pPr>
              <w:numPr>
                <w:ilvl w:val="0"/>
                <w:numId w:val="3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At least 9 cards completed</w:t>
            </w:r>
          </w:p>
          <w:p w:rsidR="005175D5" w:rsidRDefault="00CB6C28" w:rsidP="005175D5">
            <w:pPr>
              <w:numPr>
                <w:ilvl w:val="0"/>
                <w:numId w:val="3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Each card 2.5 x 3.5”</w:t>
            </w:r>
          </w:p>
          <w:p w:rsidR="00CB6C28" w:rsidRPr="00487C87" w:rsidRDefault="00CB6C28" w:rsidP="005175D5">
            <w:pPr>
              <w:numPr>
                <w:ilvl w:val="0"/>
                <w:numId w:val="3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Each card signed and dated on the back</w:t>
            </w:r>
          </w:p>
          <w:p w:rsidR="00E80543" w:rsidRPr="008F39F8" w:rsidRDefault="00E80543" w:rsidP="005175D5">
            <w:pPr>
              <w:ind w:left="720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787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CB6C28" w:rsidRDefault="00CB6C28" w:rsidP="008F39F8">
            <w:pPr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69" w:type="dxa"/>
          </w:tcPr>
          <w:p w:rsidR="005175D5" w:rsidRDefault="005175D5" w:rsidP="008F39F8">
            <w:pPr>
              <w:rPr>
                <w:rFonts w:ascii="Constantia" w:hAnsi="Constantia"/>
              </w:rPr>
            </w:pPr>
          </w:p>
          <w:p w:rsidR="00CB6C28" w:rsidRDefault="00CB6C28" w:rsidP="008F39F8">
            <w:pPr>
              <w:rPr>
                <w:rFonts w:ascii="Constantia" w:hAnsi="Constantia"/>
              </w:rPr>
            </w:pPr>
          </w:p>
          <w:p w:rsidR="00E80543" w:rsidRDefault="00E80543" w:rsidP="00CB6C28">
            <w:pPr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184" w:type="dxa"/>
            <w:vMerge/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</w:tc>
      </w:tr>
      <w:tr w:rsidR="00E80543" w:rsidRPr="00193EAF" w:rsidTr="006B09CB">
        <w:trPr>
          <w:trHeight w:val="1139"/>
        </w:trPr>
        <w:tc>
          <w:tcPr>
            <w:tcW w:w="6560" w:type="dxa"/>
            <w:gridSpan w:val="2"/>
          </w:tcPr>
          <w:p w:rsidR="00E80543" w:rsidRPr="00193EAF" w:rsidRDefault="008F39F8" w:rsidP="008F39F8">
            <w:pPr>
              <w:tabs>
                <w:tab w:val="left" w:pos="1356"/>
              </w:tabs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ab/>
            </w:r>
          </w:p>
          <w:p w:rsidR="00E80543" w:rsidRPr="00193EAF" w:rsidRDefault="00CB6C28" w:rsidP="00E80543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Artist Statement</w:t>
            </w:r>
            <w:r w:rsidR="008F39F8">
              <w:rPr>
                <w:rFonts w:ascii="Constantia" w:hAnsi="Constantia"/>
                <w:b/>
                <w:smallCaps/>
                <w:szCs w:val="18"/>
              </w:rPr>
              <w:t xml:space="preserve">: </w:t>
            </w:r>
            <w:r w:rsidR="008F39F8">
              <w:rPr>
                <w:rFonts w:ascii="Constantia" w:hAnsi="Constantia"/>
                <w:b/>
                <w:sz w:val="18"/>
                <w:szCs w:val="18"/>
              </w:rPr>
              <w:t xml:space="preserve">Develop Craft, 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Reflect, </w:t>
            </w:r>
            <w:r w:rsidR="008F39F8">
              <w:rPr>
                <w:rFonts w:ascii="Constantia" w:hAnsi="Constantia"/>
                <w:b/>
                <w:sz w:val="18"/>
                <w:szCs w:val="18"/>
              </w:rPr>
              <w:t>Engage and Persist</w:t>
            </w:r>
          </w:p>
          <w:p w:rsidR="005175D5" w:rsidRDefault="00834FF9" w:rsidP="005175D5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Statement clearly answers questions provided (involves theme, media, elements, purpose, etc.)</w:t>
            </w:r>
          </w:p>
          <w:p w:rsidR="001B1F66" w:rsidRDefault="001B1F66" w:rsidP="005175D5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12 pt. single spaced</w:t>
            </w:r>
          </w:p>
          <w:p w:rsidR="00834FF9" w:rsidRPr="00487C87" w:rsidRDefault="00834FF9" w:rsidP="005175D5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No spelling or grammatical errors</w:t>
            </w:r>
          </w:p>
          <w:p w:rsidR="00E80543" w:rsidRPr="001B0D58" w:rsidRDefault="00E80543" w:rsidP="00834FF9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787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5175D5" w:rsidRDefault="005175D5" w:rsidP="008F39F8">
            <w:pPr>
              <w:rPr>
                <w:rFonts w:ascii="Constantia" w:hAnsi="Constantia"/>
              </w:rPr>
            </w:pPr>
          </w:p>
          <w:p w:rsidR="00834FF9" w:rsidRDefault="00834FF9" w:rsidP="008F39F8">
            <w:pPr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69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834FF9" w:rsidRDefault="00834FF9" w:rsidP="00E80543">
            <w:pPr>
              <w:jc w:val="center"/>
              <w:rPr>
                <w:rFonts w:ascii="Constantia" w:hAnsi="Constantia"/>
              </w:rPr>
            </w:pPr>
          </w:p>
          <w:p w:rsidR="008F39F8" w:rsidRDefault="008F39F8" w:rsidP="008F39F8">
            <w:pPr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93EAF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184" w:type="dxa"/>
            <w:vMerge/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</w:tc>
      </w:tr>
      <w:tr w:rsidR="00E80543" w:rsidRPr="00193EAF" w:rsidTr="006B09CB">
        <w:trPr>
          <w:trHeight w:val="1139"/>
        </w:trPr>
        <w:tc>
          <w:tcPr>
            <w:tcW w:w="6560" w:type="dxa"/>
            <w:gridSpan w:val="2"/>
            <w:tcBorders>
              <w:bottom w:val="single" w:sz="4" w:space="0" w:color="auto"/>
            </w:tcBorders>
          </w:tcPr>
          <w:p w:rsidR="00E80543" w:rsidRDefault="00E80543" w:rsidP="00E80543">
            <w:pPr>
              <w:rPr>
                <w:rFonts w:ascii="Constantia" w:hAnsi="Constantia"/>
                <w:b/>
                <w:sz w:val="18"/>
                <w:szCs w:val="18"/>
              </w:rPr>
            </w:pPr>
          </w:p>
          <w:p w:rsidR="008F39F8" w:rsidRPr="00193EAF" w:rsidRDefault="008F39F8" w:rsidP="008F39F8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E80543">
              <w:rPr>
                <w:rFonts w:ascii="Constantia" w:hAnsi="Constantia"/>
                <w:b/>
                <w:smallCaps/>
                <w:sz w:val="22"/>
                <w:szCs w:val="22"/>
              </w:rPr>
              <w:t>Class Participation</w:t>
            </w:r>
            <w:r>
              <w:rPr>
                <w:rFonts w:ascii="Constantia" w:hAnsi="Constantia"/>
                <w:b/>
                <w:sz w:val="18"/>
                <w:szCs w:val="18"/>
              </w:rPr>
              <w:t>: Engage and Persist, Stretch and Explore</w:t>
            </w:r>
          </w:p>
          <w:p w:rsidR="008F39F8" w:rsidRPr="00640085" w:rsidRDefault="008F39F8" w:rsidP="008F39F8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640085">
              <w:rPr>
                <w:rFonts w:ascii="Constantia" w:hAnsi="Constantia"/>
                <w:sz w:val="18"/>
                <w:szCs w:val="18"/>
              </w:rPr>
              <w:t>Focus and persever</w:t>
            </w:r>
            <w:r>
              <w:rPr>
                <w:rFonts w:ascii="Constantia" w:hAnsi="Constantia"/>
                <w:sz w:val="18"/>
                <w:szCs w:val="18"/>
              </w:rPr>
              <w:t xml:space="preserve">e </w:t>
            </w:r>
          </w:p>
          <w:p w:rsidR="008F39F8" w:rsidRDefault="008F39F8" w:rsidP="008F39F8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640085">
              <w:rPr>
                <w:rFonts w:ascii="Constantia" w:hAnsi="Constantia"/>
                <w:sz w:val="18"/>
                <w:szCs w:val="18"/>
              </w:rPr>
              <w:t>Work to full potential</w:t>
            </w:r>
          </w:p>
          <w:p w:rsidR="008F39F8" w:rsidRDefault="008F39F8" w:rsidP="008F39F8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193EAF">
              <w:rPr>
                <w:rFonts w:ascii="Constantia" w:hAnsi="Constantia"/>
                <w:sz w:val="18"/>
                <w:szCs w:val="18"/>
              </w:rPr>
              <w:t>G</w:t>
            </w:r>
            <w:r>
              <w:rPr>
                <w:rFonts w:ascii="Constantia" w:hAnsi="Constantia"/>
                <w:sz w:val="18"/>
                <w:szCs w:val="18"/>
              </w:rPr>
              <w:t>enerate</w:t>
            </w:r>
            <w:r w:rsidRPr="00193EAF">
              <w:rPr>
                <w:rFonts w:ascii="Constantia" w:hAnsi="Constantia"/>
                <w:sz w:val="18"/>
                <w:szCs w:val="18"/>
              </w:rPr>
              <w:t xml:space="preserve"> solutions to encountered problems</w:t>
            </w:r>
            <w:r>
              <w:rPr>
                <w:rFonts w:ascii="Constantia" w:hAnsi="Constantia"/>
                <w:sz w:val="18"/>
                <w:szCs w:val="18"/>
              </w:rPr>
              <w:t>, learn from mistakes</w:t>
            </w:r>
          </w:p>
          <w:p w:rsidR="008F39F8" w:rsidRPr="00193EAF" w:rsidRDefault="008F39F8" w:rsidP="008F39F8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Compliance with class mobility contract</w:t>
            </w:r>
          </w:p>
          <w:p w:rsidR="008F39F8" w:rsidRDefault="008F39F8" w:rsidP="008F39F8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Actively participate in class critiques</w:t>
            </w:r>
          </w:p>
          <w:p w:rsidR="008F39F8" w:rsidRDefault="008F39F8" w:rsidP="008F39F8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C85A5D">
              <w:rPr>
                <w:rFonts w:ascii="Constantia" w:hAnsi="Constantia"/>
                <w:sz w:val="18"/>
                <w:szCs w:val="18"/>
              </w:rPr>
              <w:t>Discuss own work &amp; process; open to suggestions and feedback</w:t>
            </w:r>
          </w:p>
          <w:p w:rsidR="00E80543" w:rsidRPr="00193EAF" w:rsidRDefault="00E80543" w:rsidP="00E80543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787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564A4" w:rsidRDefault="00E80543" w:rsidP="00E80543">
            <w:pPr>
              <w:jc w:val="center"/>
              <w:rPr>
                <w:rFonts w:ascii="Constantia" w:hAnsi="Constantia"/>
                <w:noProof/>
                <w:sz w:val="18"/>
                <w:szCs w:val="18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69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E80543" w:rsidRPr="001564A4" w:rsidRDefault="00E80543" w:rsidP="00E80543">
            <w:pPr>
              <w:jc w:val="center"/>
              <w:rPr>
                <w:rFonts w:ascii="Constantia" w:hAnsi="Constantia"/>
                <w:noProof/>
                <w:sz w:val="18"/>
                <w:szCs w:val="18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184" w:type="dxa"/>
            <w:vMerge/>
            <w:tcBorders>
              <w:bottom w:val="single" w:sz="18" w:space="0" w:color="auto"/>
            </w:tcBorders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</w:tc>
      </w:tr>
      <w:tr w:rsidR="00E80543" w:rsidRPr="00193EAF" w:rsidTr="006B09CB">
        <w:trPr>
          <w:trHeight w:val="851"/>
        </w:trPr>
        <w:tc>
          <w:tcPr>
            <w:tcW w:w="4986" w:type="dxa"/>
            <w:vMerge w:val="restart"/>
            <w:tcBorders>
              <w:left w:val="nil"/>
            </w:tcBorders>
          </w:tcPr>
          <w:p w:rsidR="00E80543" w:rsidRDefault="00E80543" w:rsidP="00E80543">
            <w:pPr>
              <w:rPr>
                <w:rFonts w:ascii="Constantia" w:hAnsi="Constantia"/>
                <w:b/>
                <w:sz w:val="18"/>
                <w:szCs w:val="18"/>
              </w:rPr>
            </w:pPr>
          </w:p>
          <w:p w:rsidR="00E80543" w:rsidRDefault="00E80543" w:rsidP="00E80543">
            <w:pPr>
              <w:rPr>
                <w:rFonts w:ascii="Constantia" w:hAnsi="Constantia"/>
                <w:b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574" w:type="dxa"/>
            <w:tcBorders>
              <w:left w:val="nil"/>
            </w:tcBorders>
          </w:tcPr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8B42EC">
              <w:rPr>
                <w:rFonts w:ascii="Constantia" w:hAnsi="Constantia"/>
                <w:sz w:val="20"/>
                <w:szCs w:val="20"/>
              </w:rPr>
              <w:t>Points Earne</w:t>
            </w:r>
            <w:r>
              <w:rPr>
                <w:rFonts w:ascii="Constantia" w:hAnsi="Constantia"/>
                <w:sz w:val="20"/>
                <w:szCs w:val="20"/>
              </w:rPr>
              <w:t>d</w:t>
            </w:r>
          </w:p>
        </w:tc>
        <w:tc>
          <w:tcPr>
            <w:tcW w:w="787" w:type="dxa"/>
          </w:tcPr>
          <w:p w:rsidR="00E80543" w:rsidRPr="001564A4" w:rsidRDefault="00E80543" w:rsidP="00E80543">
            <w:pPr>
              <w:rPr>
                <w:rFonts w:ascii="Constantia" w:hAnsi="Constantia"/>
                <w:noProof/>
                <w:sz w:val="18"/>
                <w:szCs w:val="18"/>
              </w:rPr>
            </w:pPr>
          </w:p>
        </w:tc>
        <w:tc>
          <w:tcPr>
            <w:tcW w:w="769" w:type="dxa"/>
            <w:tcBorders>
              <w:right w:val="single" w:sz="18" w:space="0" w:color="auto"/>
            </w:tcBorders>
          </w:tcPr>
          <w:p w:rsidR="00E80543" w:rsidRDefault="00E80543" w:rsidP="00E80543">
            <w:pPr>
              <w:rPr>
                <w:rFonts w:ascii="Constantia" w:hAnsi="Constantia"/>
              </w:rPr>
            </w:pPr>
          </w:p>
        </w:tc>
        <w:tc>
          <w:tcPr>
            <w:tcW w:w="31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</w:tc>
      </w:tr>
      <w:tr w:rsidR="00E80543" w:rsidRPr="00193EAF" w:rsidTr="006B09CB">
        <w:trPr>
          <w:trHeight w:val="850"/>
        </w:trPr>
        <w:tc>
          <w:tcPr>
            <w:tcW w:w="4986" w:type="dxa"/>
            <w:vMerge/>
            <w:tcBorders>
              <w:left w:val="nil"/>
              <w:bottom w:val="nil"/>
            </w:tcBorders>
          </w:tcPr>
          <w:p w:rsidR="00E80543" w:rsidRDefault="00E80543" w:rsidP="00E80543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1574" w:type="dxa"/>
            <w:tcBorders>
              <w:left w:val="nil"/>
              <w:bottom w:val="single" w:sz="4" w:space="0" w:color="auto"/>
            </w:tcBorders>
          </w:tcPr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Total Points</w:t>
            </w:r>
          </w:p>
        </w:tc>
        <w:tc>
          <w:tcPr>
            <w:tcW w:w="787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60</w:t>
            </w:r>
          </w:p>
        </w:tc>
        <w:tc>
          <w:tcPr>
            <w:tcW w:w="769" w:type="dxa"/>
            <w:tcBorders>
              <w:right w:val="single" w:sz="18" w:space="0" w:color="auto"/>
            </w:tcBorders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60</w:t>
            </w:r>
          </w:p>
        </w:tc>
        <w:tc>
          <w:tcPr>
            <w:tcW w:w="31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</w:tc>
      </w:tr>
    </w:tbl>
    <w:p w:rsidR="002812E6" w:rsidRDefault="002812E6"/>
    <w:sectPr w:rsidR="002812E6" w:rsidSect="006B09C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4C1" w:rsidRDefault="008274C1" w:rsidP="00E80543">
      <w:r>
        <w:separator/>
      </w:r>
    </w:p>
  </w:endnote>
  <w:endnote w:type="continuationSeparator" w:id="0">
    <w:p w:rsidR="008274C1" w:rsidRDefault="008274C1" w:rsidP="00E8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4C1" w:rsidRDefault="008274C1" w:rsidP="00E80543">
      <w:r>
        <w:separator/>
      </w:r>
    </w:p>
  </w:footnote>
  <w:footnote w:type="continuationSeparator" w:id="0">
    <w:p w:rsidR="008274C1" w:rsidRDefault="008274C1" w:rsidP="00E8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0282"/>
    <w:multiLevelType w:val="hybridMultilevel"/>
    <w:tmpl w:val="B930E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F76D9"/>
    <w:multiLevelType w:val="hybridMultilevel"/>
    <w:tmpl w:val="59AED6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340F6"/>
    <w:multiLevelType w:val="hybridMultilevel"/>
    <w:tmpl w:val="A2F86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43"/>
    <w:rsid w:val="00083FA0"/>
    <w:rsid w:val="001B1F66"/>
    <w:rsid w:val="002741CD"/>
    <w:rsid w:val="002812E6"/>
    <w:rsid w:val="003D589A"/>
    <w:rsid w:val="004D3699"/>
    <w:rsid w:val="005175D5"/>
    <w:rsid w:val="005321BD"/>
    <w:rsid w:val="006653DE"/>
    <w:rsid w:val="006B09CB"/>
    <w:rsid w:val="006F176B"/>
    <w:rsid w:val="00806966"/>
    <w:rsid w:val="008274C1"/>
    <w:rsid w:val="00834FF9"/>
    <w:rsid w:val="008F39F8"/>
    <w:rsid w:val="00A16271"/>
    <w:rsid w:val="00A60241"/>
    <w:rsid w:val="00B45A4F"/>
    <w:rsid w:val="00CA4A15"/>
    <w:rsid w:val="00CB6C28"/>
    <w:rsid w:val="00CD24A0"/>
    <w:rsid w:val="00E70EAA"/>
    <w:rsid w:val="00E80543"/>
    <w:rsid w:val="00F0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3B5BF-FD6F-4160-93F1-0F60CB6C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F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 Figler</cp:lastModifiedBy>
  <cp:revision>5</cp:revision>
  <cp:lastPrinted>2014-08-27T15:39:00Z</cp:lastPrinted>
  <dcterms:created xsi:type="dcterms:W3CDTF">2013-09-25T17:59:00Z</dcterms:created>
  <dcterms:modified xsi:type="dcterms:W3CDTF">2014-08-27T17:47:00Z</dcterms:modified>
</cp:coreProperties>
</file>